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F" w:rsidRPr="0098418F" w:rsidRDefault="0098418F" w:rsidP="0098418F">
      <w:pPr>
        <w:rPr>
          <w:b/>
          <w:sz w:val="32"/>
          <w:u w:val="single"/>
        </w:rPr>
      </w:pPr>
      <w:r w:rsidRPr="0098418F">
        <w:rPr>
          <w:b/>
          <w:bCs/>
          <w:sz w:val="32"/>
          <w:u w:val="single"/>
        </w:rPr>
        <w:t>«Роль семьи в профилактике подростковой наркомании»</w:t>
      </w:r>
    </w:p>
    <w:p w:rsidR="00000000" w:rsidRPr="0098418F" w:rsidRDefault="0098418F">
      <w:pPr>
        <w:rPr>
          <w:b/>
          <w:bCs/>
          <w:i/>
          <w:iCs/>
        </w:rPr>
      </w:pPr>
      <w:r w:rsidRPr="0098418F">
        <w:rPr>
          <w:b/>
          <w:bCs/>
          <w:i/>
          <w:iCs/>
        </w:rPr>
        <w:t>Целью первичной профилактики употребления подростками ПАВ должно быть формирование позитивных жизненных ценностей, включая ценность здорового образа жизни, развитие ребен</w:t>
      </w:r>
      <w:r>
        <w:rPr>
          <w:b/>
          <w:bCs/>
          <w:i/>
          <w:iCs/>
        </w:rPr>
        <w:t xml:space="preserve">ка и его внутренней </w:t>
      </w:r>
      <w:proofErr w:type="spellStart"/>
      <w:r>
        <w:rPr>
          <w:b/>
          <w:bCs/>
          <w:i/>
          <w:iCs/>
        </w:rPr>
        <w:t>ресурсности</w:t>
      </w:r>
      <w:proofErr w:type="spellEnd"/>
      <w:r>
        <w:rPr>
          <w:b/>
          <w:bCs/>
          <w:i/>
          <w:iCs/>
        </w:rPr>
        <w:t>,</w:t>
      </w:r>
      <w:r w:rsidRPr="0098418F">
        <w:rPr>
          <w:b/>
          <w:bCs/>
          <w:i/>
          <w:iCs/>
        </w:rPr>
        <w:t xml:space="preserve"> ответственности за свое поведение</w:t>
      </w:r>
    </w:p>
    <w:p w:rsidR="0098418F" w:rsidRDefault="0098418F">
      <w:pPr>
        <w:rPr>
          <w:lang w:val="en-US"/>
        </w:rPr>
      </w:pPr>
      <w:r w:rsidRPr="0098418F">
        <w:object w:dxaOrig="7197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8pt;height:351.85pt" o:ole="">
            <v:imagedata r:id="rId5" o:title=""/>
          </v:shape>
          <o:OLEObject Type="Embed" ProgID="PowerPoint.Slide.12" ShapeID="_x0000_i1025" DrawAspect="Content" ObjectID="_1611913014" r:id="rId6"/>
        </w:object>
      </w:r>
    </w:p>
    <w:p w:rsidR="0098418F" w:rsidRPr="0098418F" w:rsidRDefault="0098418F" w:rsidP="0098418F">
      <w:r w:rsidRPr="0098418F">
        <w:rPr>
          <w:b/>
          <w:bCs/>
        </w:rPr>
        <w:t>В России к наркотическим средствам отнесены:</w:t>
      </w:r>
    </w:p>
    <w:p w:rsidR="0098418F" w:rsidRDefault="0098418F" w:rsidP="0098418F">
      <w:pPr>
        <w:numPr>
          <w:ilvl w:val="0"/>
          <w:numId w:val="1"/>
        </w:numPr>
      </w:pPr>
      <w:r w:rsidRPr="0098418F">
        <w:rPr>
          <w:b/>
          <w:bCs/>
          <w:i/>
          <w:iCs/>
        </w:rPr>
        <w:t>опиаты</w:t>
      </w:r>
      <w:r w:rsidRPr="0098418F">
        <w:t xml:space="preserve"> </w:t>
      </w:r>
    </w:p>
    <w:p w:rsidR="0098418F" w:rsidRPr="0098418F" w:rsidRDefault="0098418F" w:rsidP="0098418F">
      <w:pPr>
        <w:numPr>
          <w:ilvl w:val="0"/>
          <w:numId w:val="1"/>
        </w:numPr>
      </w:pPr>
      <w:r w:rsidRPr="0098418F">
        <w:rPr>
          <w:b/>
          <w:bCs/>
          <w:i/>
          <w:iCs/>
        </w:rPr>
        <w:t xml:space="preserve">галлюциногены или </w:t>
      </w:r>
      <w:proofErr w:type="spellStart"/>
      <w:r w:rsidRPr="0098418F">
        <w:rPr>
          <w:b/>
          <w:bCs/>
          <w:i/>
          <w:iCs/>
        </w:rPr>
        <w:t>психоделические</w:t>
      </w:r>
      <w:proofErr w:type="spellEnd"/>
      <w:r w:rsidRPr="0098418F">
        <w:rPr>
          <w:b/>
          <w:bCs/>
          <w:i/>
          <w:iCs/>
        </w:rPr>
        <w:t xml:space="preserve"> средства</w:t>
      </w:r>
    </w:p>
    <w:p w:rsidR="0098418F" w:rsidRDefault="0098418F" w:rsidP="0098418F">
      <w:pPr>
        <w:numPr>
          <w:ilvl w:val="0"/>
          <w:numId w:val="1"/>
        </w:numPr>
      </w:pPr>
      <w:r w:rsidRPr="0098418F">
        <w:rPr>
          <w:b/>
          <w:bCs/>
          <w:i/>
          <w:iCs/>
        </w:rPr>
        <w:t>некоторые психостимулирующие вещества</w:t>
      </w:r>
      <w:r w:rsidRPr="0098418F">
        <w:t xml:space="preserve"> </w:t>
      </w:r>
    </w:p>
    <w:p w:rsidR="00000000" w:rsidRPr="0098418F" w:rsidRDefault="0098418F" w:rsidP="0098418F">
      <w:pPr>
        <w:numPr>
          <w:ilvl w:val="0"/>
          <w:numId w:val="1"/>
        </w:numPr>
      </w:pPr>
      <w:proofErr w:type="spellStart"/>
      <w:r w:rsidRPr="0098418F">
        <w:rPr>
          <w:b/>
          <w:bCs/>
          <w:i/>
          <w:iCs/>
        </w:rPr>
        <w:t>психостимуляторы</w:t>
      </w:r>
      <w:proofErr w:type="spellEnd"/>
      <w:r w:rsidRPr="0098418F">
        <w:rPr>
          <w:b/>
          <w:bCs/>
          <w:i/>
          <w:iCs/>
        </w:rPr>
        <w:t xml:space="preserve"> с галлюциногенным компонентом</w:t>
      </w:r>
      <w:r w:rsidRPr="0098418F">
        <w:t xml:space="preserve"> </w:t>
      </w:r>
    </w:p>
    <w:p w:rsidR="0098418F" w:rsidRPr="0098418F" w:rsidRDefault="0098418F" w:rsidP="0098418F">
      <w:r w:rsidRPr="0098418F">
        <w:rPr>
          <w:b/>
          <w:bCs/>
          <w:i/>
          <w:iCs/>
        </w:rPr>
        <w:t>Токсические средства</w:t>
      </w:r>
      <w:r w:rsidRPr="0098418F">
        <w:t>:</w:t>
      </w:r>
    </w:p>
    <w:p w:rsidR="00000000" w:rsidRPr="0098418F" w:rsidRDefault="0098418F" w:rsidP="0098418F">
      <w:pPr>
        <w:numPr>
          <w:ilvl w:val="0"/>
          <w:numId w:val="2"/>
        </w:numPr>
      </w:pPr>
      <w:r w:rsidRPr="0098418F">
        <w:rPr>
          <w:b/>
          <w:bCs/>
          <w:i/>
          <w:iCs/>
        </w:rPr>
        <w:t xml:space="preserve">разнообразные растворители, </w:t>
      </w:r>
      <w:r w:rsidRPr="0098418F">
        <w:rPr>
          <w:i/>
          <w:iCs/>
        </w:rPr>
        <w:t>лаки, клеи, содержащие ароматические углеводороды</w:t>
      </w:r>
      <w:r w:rsidRPr="0098418F">
        <w:t xml:space="preserve"> ; </w:t>
      </w:r>
    </w:p>
    <w:p w:rsidR="0098418F" w:rsidRDefault="0098418F" w:rsidP="0098418F">
      <w:pPr>
        <w:numPr>
          <w:ilvl w:val="0"/>
          <w:numId w:val="2"/>
        </w:numPr>
      </w:pPr>
      <w:r w:rsidRPr="0098418F">
        <w:rPr>
          <w:b/>
          <w:bCs/>
          <w:i/>
          <w:iCs/>
        </w:rPr>
        <w:t>снотворные медицинские препараты</w:t>
      </w:r>
      <w:r w:rsidRPr="0098418F">
        <w:t xml:space="preserve"> </w:t>
      </w:r>
    </w:p>
    <w:p w:rsidR="0098418F" w:rsidRDefault="0098418F" w:rsidP="0098418F">
      <w:pPr>
        <w:numPr>
          <w:ilvl w:val="0"/>
          <w:numId w:val="2"/>
        </w:numPr>
      </w:pPr>
      <w:r w:rsidRPr="0098418F">
        <w:rPr>
          <w:b/>
          <w:bCs/>
          <w:i/>
          <w:iCs/>
        </w:rPr>
        <w:t>галлюциногенные медицинские препараты</w:t>
      </w:r>
      <w:r w:rsidRPr="0098418F">
        <w:t xml:space="preserve"> </w:t>
      </w:r>
    </w:p>
    <w:p w:rsidR="00000000" w:rsidRPr="0098418F" w:rsidRDefault="0098418F" w:rsidP="0098418F">
      <w:pPr>
        <w:numPr>
          <w:ilvl w:val="0"/>
          <w:numId w:val="2"/>
        </w:numPr>
      </w:pPr>
      <w:r w:rsidRPr="0098418F">
        <w:rPr>
          <w:b/>
          <w:bCs/>
          <w:i/>
          <w:iCs/>
        </w:rPr>
        <w:t>алкоголь, табак</w:t>
      </w:r>
      <w:r w:rsidRPr="0098418F">
        <w:t>.</w:t>
      </w:r>
    </w:p>
    <w:p w:rsidR="0098418F" w:rsidRDefault="0098418F">
      <w:pPr>
        <w:rPr>
          <w:lang w:val="en-US"/>
        </w:rPr>
      </w:pPr>
    </w:p>
    <w:p w:rsidR="0098418F" w:rsidRPr="0098418F" w:rsidRDefault="0098418F" w:rsidP="0098418F">
      <w:r w:rsidRPr="0098418F">
        <w:rPr>
          <w:b/>
          <w:bCs/>
        </w:rPr>
        <w:t xml:space="preserve">Наркотики – </w:t>
      </w:r>
      <w:r w:rsidRPr="0098418F">
        <w:t>это химические вещества растительного или синтетического происхождения, способные вызывать изменение психического состояния, систематическое применение которых приводит к зависимости.</w:t>
      </w:r>
      <w:r w:rsidRPr="0098418F">
        <w:rPr>
          <w:b/>
          <w:bCs/>
          <w:i/>
          <w:iCs/>
        </w:rPr>
        <w:t xml:space="preserve"> </w:t>
      </w:r>
    </w:p>
    <w:p w:rsidR="0098418F" w:rsidRPr="0098418F" w:rsidRDefault="0098418F" w:rsidP="0098418F">
      <w:r w:rsidRPr="0098418F">
        <w:rPr>
          <w:b/>
          <w:bCs/>
          <w:i/>
          <w:iCs/>
        </w:rPr>
        <w:t>Химические, (</w:t>
      </w:r>
      <w:proofErr w:type="spellStart"/>
      <w:r w:rsidRPr="0098418F">
        <w:rPr>
          <w:b/>
          <w:bCs/>
          <w:i/>
          <w:iCs/>
        </w:rPr>
        <w:t>психоактивные</w:t>
      </w:r>
      <w:proofErr w:type="spellEnd"/>
      <w:r w:rsidRPr="0098418F">
        <w:rPr>
          <w:b/>
          <w:bCs/>
          <w:i/>
          <w:iCs/>
        </w:rPr>
        <w:t xml:space="preserve"> вещества (ПАВ), изменяющие состояние</w:t>
      </w:r>
      <w:r w:rsidRPr="0098418F">
        <w:rPr>
          <w:b/>
          <w:bCs/>
          <w:i/>
          <w:iCs/>
        </w:rPr>
        <w:br/>
        <w:t xml:space="preserve">сознания, и вызывающие привыкание ЭТО: </w:t>
      </w:r>
    </w:p>
    <w:p w:rsidR="0098418F" w:rsidRPr="0098418F" w:rsidRDefault="0098418F" w:rsidP="0098418F">
      <w:pPr>
        <w:numPr>
          <w:ilvl w:val="0"/>
          <w:numId w:val="3"/>
        </w:numPr>
      </w:pPr>
      <w:r w:rsidRPr="0098418F">
        <w:rPr>
          <w:i/>
          <w:iCs/>
        </w:rPr>
        <w:t xml:space="preserve">Наркотики и наркотические вещества </w:t>
      </w:r>
    </w:p>
    <w:p w:rsidR="0098418F" w:rsidRPr="0098418F" w:rsidRDefault="0098418F" w:rsidP="0098418F">
      <w:pPr>
        <w:numPr>
          <w:ilvl w:val="0"/>
          <w:numId w:val="3"/>
        </w:numPr>
      </w:pPr>
      <w:r w:rsidRPr="0098418F">
        <w:rPr>
          <w:i/>
          <w:iCs/>
        </w:rPr>
        <w:t xml:space="preserve">Алкоголь </w:t>
      </w:r>
    </w:p>
    <w:p w:rsidR="00000000" w:rsidRPr="0098418F" w:rsidRDefault="0098418F" w:rsidP="0098418F">
      <w:pPr>
        <w:numPr>
          <w:ilvl w:val="0"/>
          <w:numId w:val="3"/>
        </w:numPr>
      </w:pPr>
      <w:r w:rsidRPr="0098418F">
        <w:rPr>
          <w:i/>
          <w:iCs/>
        </w:rPr>
        <w:t xml:space="preserve">Некоторые лекарственные средства </w:t>
      </w:r>
    </w:p>
    <w:p w:rsidR="00000000" w:rsidRPr="0098418F" w:rsidRDefault="0098418F" w:rsidP="0098418F">
      <w:pPr>
        <w:numPr>
          <w:ilvl w:val="0"/>
          <w:numId w:val="3"/>
        </w:numPr>
      </w:pPr>
      <w:r w:rsidRPr="0098418F">
        <w:rPr>
          <w:i/>
          <w:iCs/>
        </w:rPr>
        <w:t xml:space="preserve">Токсические вещества </w:t>
      </w:r>
    </w:p>
    <w:p w:rsidR="0098418F" w:rsidRPr="0098418F" w:rsidRDefault="0098418F" w:rsidP="0098418F">
      <w:r w:rsidRPr="0098418F">
        <w:rPr>
          <w:b/>
          <w:bCs/>
          <w:i/>
          <w:iCs/>
        </w:rPr>
        <w:t xml:space="preserve">Химические вещества бывают: </w:t>
      </w:r>
    </w:p>
    <w:p w:rsidR="00000000" w:rsidRPr="0098418F" w:rsidRDefault="0098418F" w:rsidP="0098418F">
      <w:pPr>
        <w:numPr>
          <w:ilvl w:val="0"/>
          <w:numId w:val="4"/>
        </w:numPr>
      </w:pPr>
      <w:r w:rsidRPr="0098418F">
        <w:rPr>
          <w:i/>
          <w:iCs/>
        </w:rPr>
        <w:t xml:space="preserve">синтетического и природного происхождения </w:t>
      </w:r>
    </w:p>
    <w:p w:rsidR="00000000" w:rsidRPr="0098418F" w:rsidRDefault="0098418F" w:rsidP="0098418F">
      <w:pPr>
        <w:numPr>
          <w:ilvl w:val="0"/>
          <w:numId w:val="4"/>
        </w:numPr>
      </w:pPr>
      <w:r w:rsidRPr="0098418F">
        <w:rPr>
          <w:i/>
          <w:iCs/>
        </w:rPr>
        <w:t xml:space="preserve">разрешены или запрещены законом в разных странах </w:t>
      </w:r>
    </w:p>
    <w:p w:rsidR="00000000" w:rsidRPr="0098418F" w:rsidRDefault="0098418F" w:rsidP="0098418F">
      <w:pPr>
        <w:numPr>
          <w:ilvl w:val="0"/>
          <w:numId w:val="4"/>
        </w:numPr>
      </w:pPr>
      <w:r w:rsidRPr="0098418F">
        <w:rPr>
          <w:i/>
          <w:iCs/>
        </w:rPr>
        <w:t xml:space="preserve">дорогие и дешевые </w:t>
      </w:r>
    </w:p>
    <w:p w:rsidR="0098418F" w:rsidRPr="0098418F" w:rsidRDefault="0098418F" w:rsidP="0098418F">
      <w:r w:rsidRPr="0098418F">
        <w:rPr>
          <w:b/>
          <w:bCs/>
          <w:i/>
          <w:iCs/>
        </w:rPr>
        <w:t xml:space="preserve">Их употребление: </w:t>
      </w:r>
    </w:p>
    <w:p w:rsidR="00000000" w:rsidRPr="0098418F" w:rsidRDefault="0098418F" w:rsidP="0098418F">
      <w:pPr>
        <w:numPr>
          <w:ilvl w:val="0"/>
          <w:numId w:val="5"/>
        </w:numPr>
      </w:pPr>
      <w:r w:rsidRPr="0098418F">
        <w:rPr>
          <w:i/>
          <w:iCs/>
        </w:rPr>
        <w:t xml:space="preserve">затрагивает самые разные социальные слои населения </w:t>
      </w:r>
    </w:p>
    <w:p w:rsidR="00000000" w:rsidRPr="0098418F" w:rsidRDefault="0098418F" w:rsidP="0098418F">
      <w:pPr>
        <w:numPr>
          <w:ilvl w:val="0"/>
          <w:numId w:val="5"/>
        </w:numPr>
      </w:pPr>
      <w:r w:rsidRPr="0098418F">
        <w:rPr>
          <w:i/>
          <w:iCs/>
        </w:rPr>
        <w:t xml:space="preserve">один из способов получения удовольствия </w:t>
      </w:r>
    </w:p>
    <w:p w:rsidR="00000000" w:rsidRPr="0098418F" w:rsidRDefault="0098418F" w:rsidP="0098418F">
      <w:pPr>
        <w:numPr>
          <w:ilvl w:val="0"/>
          <w:numId w:val="5"/>
        </w:numPr>
      </w:pPr>
      <w:r w:rsidRPr="0098418F">
        <w:rPr>
          <w:i/>
          <w:iCs/>
        </w:rPr>
        <w:t xml:space="preserve">вызывает зависимость </w:t>
      </w:r>
    </w:p>
    <w:p w:rsidR="00000000" w:rsidRPr="0098418F" w:rsidRDefault="0098418F" w:rsidP="0098418F">
      <w:pPr>
        <w:numPr>
          <w:ilvl w:val="0"/>
          <w:numId w:val="5"/>
        </w:numPr>
      </w:pPr>
      <w:r w:rsidRPr="0098418F">
        <w:rPr>
          <w:i/>
          <w:iCs/>
        </w:rPr>
        <w:t>связа</w:t>
      </w:r>
      <w:r w:rsidRPr="0098418F">
        <w:rPr>
          <w:i/>
          <w:iCs/>
        </w:rPr>
        <w:t>но с риском для жизни  и даже смертью</w:t>
      </w:r>
      <w:r w:rsidRPr="0098418F">
        <w:t xml:space="preserve"> </w:t>
      </w:r>
    </w:p>
    <w:p w:rsidR="0098418F" w:rsidRPr="0098418F" w:rsidRDefault="0098418F" w:rsidP="0098418F">
      <w:r w:rsidRPr="0098418F">
        <w:rPr>
          <w:b/>
          <w:bCs/>
        </w:rPr>
        <w:t xml:space="preserve">Наркотические вещества </w:t>
      </w:r>
      <w:r w:rsidRPr="0098418F">
        <w:t xml:space="preserve">отвечают следующим характеристикам: </w:t>
      </w:r>
    </w:p>
    <w:p w:rsidR="00000000" w:rsidRPr="0098418F" w:rsidRDefault="0098418F" w:rsidP="0098418F">
      <w:pPr>
        <w:numPr>
          <w:ilvl w:val="0"/>
          <w:numId w:val="6"/>
        </w:numPr>
      </w:pPr>
      <w:r w:rsidRPr="0098418F">
        <w:t>способны вызывать эйфорию (приподнятое настроение) или, по крайней мере, приятные субъективные переживания;</w:t>
      </w:r>
    </w:p>
    <w:p w:rsidR="00000000" w:rsidRPr="0098418F" w:rsidRDefault="0098418F" w:rsidP="0098418F">
      <w:pPr>
        <w:numPr>
          <w:ilvl w:val="0"/>
          <w:numId w:val="6"/>
        </w:numPr>
      </w:pPr>
      <w:r w:rsidRPr="0098418F">
        <w:t>способны вызывать зависимость (психическую и (и</w:t>
      </w:r>
      <w:r w:rsidRPr="0098418F">
        <w:t>ли) физическую), т.е. потребность снова и снова использовать наркотик;</w:t>
      </w:r>
    </w:p>
    <w:p w:rsidR="00000000" w:rsidRPr="0098418F" w:rsidRDefault="0098418F" w:rsidP="0098418F">
      <w:pPr>
        <w:numPr>
          <w:ilvl w:val="0"/>
          <w:numId w:val="6"/>
        </w:numPr>
      </w:pPr>
      <w:r w:rsidRPr="0098418F">
        <w:t>способны нанести существенный вред, приносимый психическому и (или) физическому здоровью потребителя наркотика;</w:t>
      </w:r>
    </w:p>
    <w:p w:rsidR="00000000" w:rsidRPr="0098418F" w:rsidRDefault="0098418F" w:rsidP="0098418F">
      <w:pPr>
        <w:numPr>
          <w:ilvl w:val="0"/>
          <w:numId w:val="6"/>
        </w:numPr>
      </w:pPr>
      <w:r w:rsidRPr="0098418F">
        <w:t xml:space="preserve">опасны широким распространением этих веществ среди населения. </w:t>
      </w:r>
    </w:p>
    <w:p w:rsidR="0098418F" w:rsidRDefault="0098418F">
      <w:pPr>
        <w:rPr>
          <w:b/>
          <w:bCs/>
        </w:rPr>
      </w:pPr>
    </w:p>
    <w:p w:rsidR="0098418F" w:rsidRDefault="0098418F">
      <w:pPr>
        <w:rPr>
          <w:b/>
          <w:bCs/>
        </w:rPr>
      </w:pPr>
    </w:p>
    <w:p w:rsidR="0098418F" w:rsidRDefault="0098418F">
      <w:pPr>
        <w:rPr>
          <w:b/>
          <w:bCs/>
        </w:rPr>
      </w:pPr>
    </w:p>
    <w:p w:rsidR="0098418F" w:rsidRPr="0098418F" w:rsidRDefault="0098418F">
      <w:pPr>
        <w:rPr>
          <w:b/>
          <w:bCs/>
          <w:sz w:val="28"/>
        </w:rPr>
      </w:pPr>
      <w:r w:rsidRPr="0098418F">
        <w:rPr>
          <w:b/>
          <w:bCs/>
          <w:sz w:val="28"/>
        </w:rPr>
        <w:lastRenderedPageBreak/>
        <w:t>Психологические признаки подростка имеющего опыт</w:t>
      </w:r>
      <w:r w:rsidRPr="0098418F">
        <w:rPr>
          <w:sz w:val="28"/>
        </w:rPr>
        <w:br/>
      </w:r>
      <w:r w:rsidRPr="0098418F">
        <w:rPr>
          <w:b/>
          <w:bCs/>
          <w:sz w:val="28"/>
        </w:rPr>
        <w:t xml:space="preserve"> потребления </w:t>
      </w:r>
      <w:proofErr w:type="spellStart"/>
      <w:r w:rsidRPr="0098418F">
        <w:rPr>
          <w:b/>
          <w:bCs/>
          <w:sz w:val="28"/>
        </w:rPr>
        <w:t>психоактивных</w:t>
      </w:r>
      <w:proofErr w:type="spellEnd"/>
      <w:r w:rsidRPr="0098418F">
        <w:rPr>
          <w:b/>
          <w:bCs/>
          <w:sz w:val="28"/>
        </w:rPr>
        <w:t xml:space="preserve"> веществ</w:t>
      </w:r>
      <w:r>
        <w:rPr>
          <w:b/>
          <w:bCs/>
          <w:sz w:val="28"/>
        </w:rPr>
        <w:t>:</w:t>
      </w:r>
    </w:p>
    <w:p w:rsidR="0098418F" w:rsidRPr="0098418F" w:rsidRDefault="0098418F" w:rsidP="0098418F">
      <w:r w:rsidRPr="0098418F">
        <w:rPr>
          <w:b/>
          <w:bCs/>
          <w:i/>
          <w:iCs/>
          <w:u w:val="single"/>
        </w:rPr>
        <w:t>Сигналы опасности – личностные изменения: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резкие перепады настроения в короткий промежуток времени;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 xml:space="preserve">раздражительность, </w:t>
      </w:r>
      <w:r w:rsidRPr="0098418F">
        <w:t>скрытность, подавленность, враждебность, угрюмость, замкнутость, беспокойство;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потребность в немедленном удовлетворении своих желаний;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отказ обсуждать с родителями свои проблемы;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всё возрастающая изоляция от семьи;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нежелание знакомить своих новых друзе</w:t>
      </w:r>
      <w:r w:rsidRPr="0098418F">
        <w:t>й с родителями;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всё большее охлаждение к прежним друзьям;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новые знакомства, тяга к тем, кто намного старше, имеет странности в поведении, к наркоманам;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равнодушие к учёбе, спорту, прежним увлечениям;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появление у детей чувства ущербно</w:t>
      </w:r>
      <w:r w:rsidRPr="0098418F">
        <w:t>сти, комплекса неполноценности;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нарастание социальной изоляции;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отрицание того, что наркотики могут приносить вред;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лживость;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постоянные опоздания в школу и поздние возвращения домой;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потеря чувства времени;</w:t>
      </w:r>
    </w:p>
    <w:p w:rsidR="00000000" w:rsidRPr="0098418F" w:rsidRDefault="0098418F" w:rsidP="0098418F">
      <w:pPr>
        <w:numPr>
          <w:ilvl w:val="0"/>
          <w:numId w:val="7"/>
        </w:numPr>
      </w:pPr>
      <w:r w:rsidRPr="0098418F">
        <w:t>усиливающаяся импульсивность.</w:t>
      </w:r>
    </w:p>
    <w:p w:rsidR="0098418F" w:rsidRPr="0098418F" w:rsidRDefault="0098418F" w:rsidP="0098418F">
      <w:r w:rsidRPr="0098418F">
        <w:rPr>
          <w:b/>
          <w:bCs/>
          <w:i/>
          <w:iCs/>
          <w:u w:val="single"/>
        </w:rPr>
        <w:t>Сигналы опасности – изменения в физическом состоянии:</w:t>
      </w:r>
      <w:r w:rsidRPr="0098418F">
        <w:rPr>
          <w:u w:val="single"/>
        </w:rPr>
        <w:t xml:space="preserve"> 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потеря веса;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утомляемость;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частые простуды, грипп, желудочные боли и судороги;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утренняя слабость на фоне вечерней активности;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сексуальное безразличие;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у девочек сбои в менструальном цикле;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 xml:space="preserve">бессвязная, </w:t>
      </w:r>
      <w:r w:rsidRPr="0098418F">
        <w:t>невнятная или быстрая, торопливая речь;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lastRenderedPageBreak/>
        <w:t>обмороки, потери сознания;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воспалённые, налитые кровью, отёкшие или стеклянные глаза;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расширенные или суженные зрачки;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недостаточная подвижность глаз;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нарывы и болячки вокруг ноздрей;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чихание, сухость во рту, к</w:t>
      </w:r>
      <w:r w:rsidRPr="0098418F">
        <w:t>ашель;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следы уколов на теле;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постоянное использование одежды с длинными рукавами.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бесцветные пальцы, повышенная потливость, холодная липкая кожа.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 xml:space="preserve">повышенная нервозность, </w:t>
      </w:r>
      <w:proofErr w:type="spellStart"/>
      <w:r w:rsidRPr="0098418F">
        <w:t>сверхактивность</w:t>
      </w:r>
      <w:proofErr w:type="spellEnd"/>
      <w:r w:rsidRPr="0098418F">
        <w:t>.</w:t>
      </w:r>
    </w:p>
    <w:p w:rsidR="00000000" w:rsidRPr="0098418F" w:rsidRDefault="0098418F" w:rsidP="0098418F">
      <w:pPr>
        <w:numPr>
          <w:ilvl w:val="0"/>
          <w:numId w:val="11"/>
        </w:numPr>
      </w:pPr>
      <w:r w:rsidRPr="0098418F">
        <w:t>головокружения.</w:t>
      </w:r>
    </w:p>
    <w:p w:rsidR="0098418F" w:rsidRPr="0098418F" w:rsidRDefault="0098418F" w:rsidP="0098418F">
      <w:pPr>
        <w:pStyle w:val="a3"/>
        <w:numPr>
          <w:ilvl w:val="0"/>
          <w:numId w:val="11"/>
        </w:numPr>
        <w:rPr>
          <w:lang w:val="en-US"/>
        </w:rPr>
      </w:pPr>
      <w:r w:rsidRPr="0098418F">
        <w:t>пренебрежение личной гигиеной.</w:t>
      </w:r>
    </w:p>
    <w:p w:rsidR="0098418F" w:rsidRPr="0098418F" w:rsidRDefault="0098418F" w:rsidP="0098418F">
      <w:r w:rsidRPr="0098418F">
        <w:rPr>
          <w:b/>
          <w:bCs/>
          <w:i/>
          <w:iCs/>
          <w:u w:val="single"/>
        </w:rPr>
        <w:t>Сигналы опасности – специфические находки:</w:t>
      </w:r>
      <w:r w:rsidRPr="0098418F">
        <w:rPr>
          <w:u w:val="single"/>
        </w:rPr>
        <w:t xml:space="preserve"> </w:t>
      </w:r>
    </w:p>
    <w:p w:rsidR="00000000" w:rsidRPr="0098418F" w:rsidRDefault="0098418F" w:rsidP="0098418F">
      <w:pPr>
        <w:numPr>
          <w:ilvl w:val="0"/>
          <w:numId w:val="12"/>
        </w:numPr>
      </w:pPr>
      <w:r w:rsidRPr="0098418F">
        <w:t>Порошок, упакованный в маленькие бумажные свёртки, шприцы и упаковки от них.</w:t>
      </w:r>
    </w:p>
    <w:p w:rsidR="00000000" w:rsidRPr="0098418F" w:rsidRDefault="0098418F" w:rsidP="0098418F">
      <w:pPr>
        <w:numPr>
          <w:ilvl w:val="0"/>
          <w:numId w:val="12"/>
        </w:numPr>
      </w:pPr>
      <w:r w:rsidRPr="0098418F">
        <w:t>Упакованные в целлофан кусочки тёмно-коричневой массы.</w:t>
      </w:r>
    </w:p>
    <w:p w:rsidR="00000000" w:rsidRPr="0098418F" w:rsidRDefault="0098418F" w:rsidP="0098418F">
      <w:pPr>
        <w:numPr>
          <w:ilvl w:val="0"/>
          <w:numId w:val="12"/>
        </w:numPr>
      </w:pPr>
      <w:r w:rsidRPr="0098418F">
        <w:t xml:space="preserve">Зеленоватый </w:t>
      </w:r>
      <w:r w:rsidRPr="0098418F">
        <w:t>порошок растительного происхождения (чаще всего упакованный в спичечные коробки).</w:t>
      </w:r>
    </w:p>
    <w:p w:rsidR="00000000" w:rsidRPr="0098418F" w:rsidRDefault="0098418F" w:rsidP="0098418F">
      <w:pPr>
        <w:numPr>
          <w:ilvl w:val="0"/>
          <w:numId w:val="12"/>
        </w:numPr>
      </w:pPr>
      <w:r w:rsidRPr="0098418F">
        <w:t xml:space="preserve">Чайные, столовые ложки со следами подогревания на открытом огне. </w:t>
      </w:r>
    </w:p>
    <w:p w:rsidR="00000000" w:rsidRPr="0098418F" w:rsidRDefault="0098418F" w:rsidP="0098418F">
      <w:pPr>
        <w:numPr>
          <w:ilvl w:val="0"/>
          <w:numId w:val="12"/>
        </w:numPr>
      </w:pPr>
      <w:r w:rsidRPr="0098418F">
        <w:t>Лекарственные препараты (снотворные, успокаивающие средства) в таблетках и ампулах.</w:t>
      </w:r>
    </w:p>
    <w:p w:rsidR="00000000" w:rsidRPr="0098418F" w:rsidRDefault="0098418F" w:rsidP="0098418F">
      <w:pPr>
        <w:numPr>
          <w:ilvl w:val="0"/>
          <w:numId w:val="12"/>
        </w:numPr>
      </w:pPr>
      <w:r w:rsidRPr="0098418F">
        <w:t>Разноцветные таблетки</w:t>
      </w:r>
      <w:r w:rsidRPr="0098418F">
        <w:t xml:space="preserve"> с выдавленными на поверхности символами.</w:t>
      </w:r>
    </w:p>
    <w:p w:rsidR="0098418F" w:rsidRPr="0098418F" w:rsidRDefault="0098418F" w:rsidP="0098418F">
      <w:pPr>
        <w:numPr>
          <w:ilvl w:val="0"/>
          <w:numId w:val="12"/>
        </w:numPr>
      </w:pPr>
      <w:r w:rsidRPr="0098418F">
        <w:t xml:space="preserve">Марки, не очень похожие на почтовые. </w:t>
      </w:r>
    </w:p>
    <w:p w:rsidR="0098418F" w:rsidRDefault="0098418F" w:rsidP="0098418F">
      <w:pPr>
        <w:ind w:left="720"/>
        <w:rPr>
          <w:lang w:val="en-US"/>
        </w:rPr>
      </w:pPr>
    </w:p>
    <w:p w:rsidR="00000000" w:rsidRPr="0098418F" w:rsidRDefault="0098418F" w:rsidP="0098418F">
      <w:pPr>
        <w:ind w:left="720"/>
        <w:rPr>
          <w:b/>
        </w:rPr>
      </w:pPr>
      <w:r w:rsidRPr="0098418F">
        <w:rPr>
          <w:b/>
        </w:rPr>
        <w:t>Необходимо помнить, что даже самая грамотная и эффективная профилактика способна уберечь от наркомании не всех. В статистических расчетах – это проценты, в человеческом измер</w:t>
      </w:r>
      <w:r w:rsidRPr="0098418F">
        <w:rPr>
          <w:b/>
        </w:rPr>
        <w:t xml:space="preserve">ении – это живые судьбы. И за каждую из них стоит побороться. Всем – и педагогам, и врачам, и психологам, и родителям, и самим подросткам. </w:t>
      </w:r>
    </w:p>
    <w:p w:rsidR="0098418F" w:rsidRPr="0098418F" w:rsidRDefault="0098418F" w:rsidP="0098418F"/>
    <w:sectPr w:rsidR="0098418F" w:rsidRPr="0098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E4"/>
    <w:multiLevelType w:val="hybridMultilevel"/>
    <w:tmpl w:val="879CF2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E33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0C0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A15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C1F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227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2A3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28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17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F45B58"/>
    <w:multiLevelType w:val="hybridMultilevel"/>
    <w:tmpl w:val="2B3E724C"/>
    <w:lvl w:ilvl="0" w:tplc="34EED9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40E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E70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4BBC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C51C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9A77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070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9882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FADA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E85C71"/>
    <w:multiLevelType w:val="hybridMultilevel"/>
    <w:tmpl w:val="91E69982"/>
    <w:lvl w:ilvl="0" w:tplc="9F9A8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F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4D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C3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89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0C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24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ED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AC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67F56"/>
    <w:multiLevelType w:val="hybridMultilevel"/>
    <w:tmpl w:val="B1BCE682"/>
    <w:lvl w:ilvl="0" w:tplc="B360DF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CE5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42E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C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6F8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01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05A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AA0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C9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5023A"/>
    <w:multiLevelType w:val="hybridMultilevel"/>
    <w:tmpl w:val="52B43E30"/>
    <w:lvl w:ilvl="0" w:tplc="0F5A4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087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C5A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61C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09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81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4D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A5D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044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A07DC"/>
    <w:multiLevelType w:val="hybridMultilevel"/>
    <w:tmpl w:val="55925D7E"/>
    <w:lvl w:ilvl="0" w:tplc="32D229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71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41B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B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4F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0DF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0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4AE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EB2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C1052"/>
    <w:multiLevelType w:val="hybridMultilevel"/>
    <w:tmpl w:val="75E2D068"/>
    <w:lvl w:ilvl="0" w:tplc="E4260E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0E338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20C0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A15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C1F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227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2A3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28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17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233F99"/>
    <w:multiLevelType w:val="hybridMultilevel"/>
    <w:tmpl w:val="0C3A8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E37E7"/>
    <w:multiLevelType w:val="hybridMultilevel"/>
    <w:tmpl w:val="A06E37A4"/>
    <w:lvl w:ilvl="0" w:tplc="0A28F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254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8B8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AE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58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8B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DA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5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2A0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03025"/>
    <w:multiLevelType w:val="hybridMultilevel"/>
    <w:tmpl w:val="8D5CA6F4"/>
    <w:lvl w:ilvl="0" w:tplc="6B144C2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26A2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6FA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427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67C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44D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2E8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C59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C5C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A1B5CE4"/>
    <w:multiLevelType w:val="hybridMultilevel"/>
    <w:tmpl w:val="D8248EDA"/>
    <w:lvl w:ilvl="0" w:tplc="AB58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E0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87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A4A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3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E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F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C80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48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24875"/>
    <w:multiLevelType w:val="hybridMultilevel"/>
    <w:tmpl w:val="391AE4E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9039F4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D5D018C4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7792760A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C72C964C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6B8EAF22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B0C62BE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9A8C8F98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792D4AE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8418F"/>
    <w:rsid w:val="0098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0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3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6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7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5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07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2019-02-17T09:40:00Z</dcterms:created>
  <dcterms:modified xsi:type="dcterms:W3CDTF">2019-02-17T09:50:00Z</dcterms:modified>
</cp:coreProperties>
</file>